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EB" w:rsidRPr="00F91EEB" w:rsidRDefault="00F91EEB" w:rsidP="00F91EE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РОССИЙСКАЯ ФЕДЕРАЦИЯ</w:t>
      </w: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ФЕДЕРАЛЬНЫЙ ЗАКОН</w:t>
      </w: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ратификации </w:t>
      </w:r>
      <w:hyperlink r:id="rId4" w:anchor="64U0IK" w:history="1">
        <w:r w:rsidRPr="00F91EEB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t>Конвенции</w:t>
        </w:r>
        <w:r w:rsidRPr="00F91EEB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br/>
          <w:t>об уголовной ответственности за коррупцию</w:t>
        </w:r>
      </w:hyperlink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F91EEB" w:rsidRPr="00F91EEB" w:rsidRDefault="00F91EEB" w:rsidP="00F91EE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Принят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Государственной Думой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8 июля 2006 года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Одобрен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Советом Федерации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14 июля 2006 года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91EEB" w:rsidRPr="00F91EEB" w:rsidRDefault="00F91EEB" w:rsidP="00F91EEB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1</w:t>
      </w:r>
    </w:p>
    <w:p w:rsidR="00F91EEB" w:rsidRPr="00F91EEB" w:rsidRDefault="00F91EEB" w:rsidP="00F91EEB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Ратифицировать </w:t>
      </w:r>
      <w:hyperlink r:id="rId5" w:anchor="64U0IK" w:history="1">
        <w:r w:rsidRPr="00F91EEB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Конвенцию об уголовной ответственности за коррупцию</w:t>
        </w:r>
      </w:hyperlink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подписанную от имени Российской Федерации в городе Страсбурге 27 января 1999 года.</w:t>
      </w:r>
    </w:p>
    <w:p w:rsidR="00F91EEB" w:rsidRPr="00F91EEB" w:rsidRDefault="00F91EEB" w:rsidP="00F91EE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F91EEB" w:rsidRPr="00F91EEB" w:rsidRDefault="00F91EEB" w:rsidP="00F91EEB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</w:t>
      </w:r>
    </w:p>
    <w:p w:rsidR="00F91EEB" w:rsidRPr="00F91EEB" w:rsidRDefault="00F91EEB" w:rsidP="00F91EEB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Настоящий Федеральный закон вступает в силу со дня его официального опубликования.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91EEB" w:rsidRPr="00F91EEB" w:rsidRDefault="00F91EEB" w:rsidP="00F91EE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Президент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Российской Федерации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В.Путин</w:t>
      </w:r>
      <w:proofErr w:type="spellEnd"/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91EEB" w:rsidRPr="00F91EEB" w:rsidRDefault="00F91EEB" w:rsidP="00F91EE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Москва, Кремль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25 июля 2006 года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N 125-ФЗ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Текст документа сверен по:</w:t>
      </w:r>
    </w:p>
    <w:p w:rsidR="00F91EEB" w:rsidRPr="00F91EEB" w:rsidRDefault="00F91EEB" w:rsidP="00F91EE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Собрание законодательства</w:t>
      </w:r>
      <w:r w:rsidRPr="00F91EE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Российской Федерации,</w:t>
      </w:r>
    </w:p>
    <w:p w:rsidR="005B2EB1" w:rsidRDefault="005B2EB1">
      <w:bookmarkStart w:id="0" w:name="_GoBack"/>
      <w:bookmarkEnd w:id="0"/>
    </w:p>
    <w:sectPr w:rsidR="005B2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A5"/>
    <w:rsid w:val="005B2EB1"/>
    <w:rsid w:val="006763A5"/>
    <w:rsid w:val="00F9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483C2-F8E8-4111-A6C7-42ADD939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1788603" TargetMode="External"/><Relationship Id="rId4" Type="http://schemas.openxmlformats.org/officeDocument/2006/relationships/hyperlink" Target="https://docs.cntd.ru/document/9017886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2022-12-27T12:38:00Z</dcterms:created>
  <dcterms:modified xsi:type="dcterms:W3CDTF">2022-12-27T12:38:00Z</dcterms:modified>
</cp:coreProperties>
</file>