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99A" w:rsidRPr="0011599A" w:rsidRDefault="0011599A" w:rsidP="0011599A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Министерство образования и науки Российской Федерации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ФЕДЕРАЛЬНАЯ СЛУЖБА ПО НАДЗОРУ В СФЕРЕ ОБРАЗОВАНИЯ И НАУКИ</w:t>
      </w:r>
    </w:p>
    <w:p w:rsidR="0011599A" w:rsidRPr="0011599A" w:rsidRDefault="0011599A" w:rsidP="0011599A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ПРИКАЗ</w:t>
      </w:r>
    </w:p>
    <w:p w:rsidR="0011599A" w:rsidRPr="0011599A" w:rsidRDefault="0011599A" w:rsidP="0011599A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от 28 ноября 2014 года N 1806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Об организации работы "телефона доверия" по вопросам противодействия коррупции</w:t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целях реализации антикоррупционных мероприятий, проводимых Федеральной службой по надзору в сфере образования и науки (далее -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), повышения эффективности обеспечения соблюдения федеральными государственными гражданскими служащими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работниками организаций, созданных для выполнения задач, поставленных перед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Рособрнадзором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(далее - подведомственные организации), запретов, ограничений, обязательств и правил служебного поведения, формирования в обществе нетерпимости к коррупционному поведению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приказываю: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Утвердить прилагаемый </w:t>
      </w:r>
      <w:hyperlink r:id="rId4" w:anchor="65A0IQ" w:history="1">
        <w:r w:rsidRPr="0011599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Порядок работы "телефона доверия" по вопросам противодействия коррупции Федеральной службы по надзору в сфере образования и науки и организаций, созданных для выполнения задач, поставленных перед Федеральной службой по надзору в сфере образования и науки</w:t>
        </w:r>
      </w:hyperlink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Структурному подразделению, ответственному за организацию работы информационно-коммуникационных систем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организовать выделение телефонного аппарата с системой записи поступающих сообщений (функция "автоответчик"), а также обеспечить техническое сопровождение функционирования "телефона доверия".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3. Назначить из числа федеральных государственных гражданских служащих (далее - гражданские служащие) структурного подразделения по профилактике коррупционных и иных правонарушений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ответственных за организацию работы "телефона доверия".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4. Начальникам структурных подразделений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руководителям подведомственных организаций ознакомить гражданских служащих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работников подведомственных организаций с настоящим приказом под роспись.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5. Контроль за исполнением настоящего приказа возложить на заместителя руководителя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Н.А.Иванову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Руководитель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С.С.Кравцов</w:t>
      </w:r>
      <w:proofErr w:type="spellEnd"/>
    </w:p>
    <w:p w:rsidR="0011599A" w:rsidRPr="0011599A" w:rsidRDefault="0011599A" w:rsidP="0011599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11599A" w:rsidRPr="0011599A" w:rsidRDefault="0011599A" w:rsidP="0011599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11599A" w:rsidRPr="0011599A" w:rsidRDefault="0011599A" w:rsidP="0011599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Приложение</w:t>
      </w:r>
    </w:p>
    <w:p w:rsidR="0011599A" w:rsidRPr="0011599A" w:rsidRDefault="0011599A" w:rsidP="0011599A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УТВЕРЖДЕН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приказом Федеральной службы по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надзору в сфере образования и науки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от 28 ноября 2014 года N 1806</w:t>
      </w:r>
    </w:p>
    <w:p w:rsidR="0011599A" w:rsidRPr="0011599A" w:rsidRDefault="0011599A" w:rsidP="0011599A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Порядок работы "телефона доверия" по вопросам противодействия коррупции Федеральной службы по надзору сфере образования и науки и организаций, созданных для выполнения задач, поставленных перед Федеральной службой по надзору в сфере образования и науки</w:t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 Настоящий Порядок определяет правила организации работы "телефона доверия" по вопросам противодействия коррупции Федеральной службы по надзору сфере образования и науки (далее соответственно - Порядок, "телефон доверия",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 и организаций, созданных для выполнения задач, поставленных перед Федеральной службой по надзору в сфере образования и науки (далее - подведомственные организации).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"Телефон доверия" - канал связи с гражданами и организациями, созданный в целях получения дополнительной информации для совершенствования деятельности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подведомственных организаций по вопросам противодействия коррупции, оперативного реагирования на возможные коррупционные проявления в деятельности федеральных государственных гражданских служащих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(далее - гражданские служащие) и работников подведомственных организаций, а также для обеспечения защиты прав и законных интересов граждан.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По "телефону доверия" принимается и рассматривается информация о фактах: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коррупционных проявлений в действиях гражданских служащих и работников подведомственных организаций;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конфликта интересов в действиях гражданских служащих и работников подведомственных организаций;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несоблюдения гражданскими служащими и работниками подведомственных организаций ограничений и запретов, установленных законодательством Российской Федерации.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4. Информация о функционировании "телефона доверия" и о правилах приема обращений размещается на официальном сайте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в информационно-телекоммуникационной сети "Интернет".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5. "Телефон доверия" устанавливается в структурном подразделении по профилактике коррупционных и иных правонарушений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6. "Телефон доверия" функционирует в автоматическом режиме и оснащен системой записи поступающих обращений (функция "автоответчик").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Прием и запись обращений по "телефону доверия" осуществляется ежедневно в круглосуточном режиме.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8. Время приема одного обращения в режиме работы автоответчика составляет 3 минуты.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9. Примерный текст сообщения, который должен в автоматическом режиме воспроизводиться при соединении с абонентом: "Здравствуйте. Вы позвонили по "телефону доверия" по вопросам противодействия коррупции Федеральной службы по надзору в сфере образования и науки. Время Вашего обращения не должно превышать 3 минут. Пожалуйста, после звукового сигнала назовите свою фамилию, имя, отчество, представляемую организацию и передайте Ваше сообщение о фактах коррупции и иных нарушений коррупционного законодательства, совершенных гражданскими служащими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или работниками организаций, подведомственных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Рособрнадзору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. Анонимные обращения и обращения, не касающиеся коррупционных действий гражданских служащих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работников организаций, подведомственных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Рособрнадзору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не рассматриваются. Для направления Вам ответа по существу поступившей информации сообщите свой почтовый адрес. Конфиденциальность Вашего обращения гарантируется. Обращаем Ваше внимание на то, что </w:t>
      </w:r>
      <w:hyperlink r:id="rId5" w:anchor="ABK0O2" w:history="1">
        <w:r w:rsidRPr="0011599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статьей 306 Уголовного кодекса Российской Федерации</w:t>
        </w:r>
      </w:hyperlink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предусмотрена уголовная ответственность за заведомо ложный донос о совершении преступления".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10. Все обращения, поступающие по "телефону доверия", не позднее следующего рабочего дня с момента их получения подлежат обязательному внесению в журнал регистрации обращений граждан и организаций, поступивших по "телефону доверия" по вопросам противодействия коррупции (далее - Журнал), форма которого предусмотрена </w:t>
      </w:r>
      <w:hyperlink r:id="rId6" w:anchor="7DA0K5" w:history="1">
        <w:r w:rsidRPr="0011599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приложением N 1 к настоящему Порядку</w:t>
        </w:r>
      </w:hyperlink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и оформляются по форме, предусмотренной </w:t>
      </w:r>
      <w:hyperlink r:id="rId7" w:anchor="7DC0K6" w:history="1">
        <w:r w:rsidRPr="0011599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приложением N 2 к настоящему Порядку</w:t>
        </w:r>
      </w:hyperlink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. Журнал должен быть прошит и пронумерован, а также заверен оттиском печати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11. Обращения, поступающие по "телефону доверия", не относящиеся к информации о фактах, указанных в </w:t>
      </w:r>
      <w:hyperlink r:id="rId8" w:anchor="65E0IS" w:history="1">
        <w:r w:rsidRPr="0011599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пункте 3 настоящего Порядка</w:t>
        </w:r>
      </w:hyperlink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анонимные обращения (без указания фамилии гражданина, направившего обращение), а также обращения, не содержащие почтового адреса, по которому должен быть направлен ответ, регистрируются в Журнале, но не рассматриваются.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12. Организацию работы "телефона доверия" осуществляют гражданские служащие структурного подразделения по профилактике коррупционных и иных правонарушений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которые: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регистрируют обращение в Журнале;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 наличии в обращении информации о фактах, указанных в </w:t>
      </w:r>
      <w:hyperlink r:id="rId9" w:anchor="65E0IS" w:history="1">
        <w:r w:rsidRPr="0011599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пункте 3 настоящего Порядка</w:t>
        </w:r>
      </w:hyperlink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направляют в структурное подразделение, ответственное за организацию документооборота в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Рособрнадзоре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не позднее следующего дня с момента его поступления в целях регистрации и передачи для рассмотрения структурными подразделениями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в порядке и сроки, 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установленные </w:t>
      </w:r>
      <w:hyperlink r:id="rId10" w:anchor="7D20K3" w:history="1">
        <w:r w:rsidRPr="0011599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Федеральным законом от 2 мая 2006 года N 59-ФЗ "О порядке рассмотрения обращений граждан Российской Федерации"</w:t>
        </w:r>
      </w:hyperlink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анализируют и обобщают обращения, поступившие по "телефону доверия", в целях разработки и реализации антикоррупционных мероприятий в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Рособрнадзоре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подведомственных организациях.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13. Техническое сопровождение функционирования "телефона доверия" осуществляется структурным подразделением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ответственным за организацию работы информационно-коммуникационных систем </w:t>
      </w:r>
      <w:proofErr w:type="spellStart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Рособрнадзора</w:t>
      </w:r>
      <w:proofErr w:type="spellEnd"/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14. Гражданские служащие, работающие с информацией,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15. Использование "телефона доверия" не по назначению запрещено.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11599A" w:rsidRPr="0011599A" w:rsidRDefault="0011599A" w:rsidP="0011599A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Приложение N 1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к Порядку работы "телефона доверия" по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вопросам противодействия коррупции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Федеральной службы по надзору сфере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образования и науки и организаций,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созданных для выполнения задач,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поставленных перед Федеральной службой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 надзору в сфере образования и науки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28 ноября 2014 года N 1806</w:t>
      </w:r>
    </w:p>
    <w:p w:rsidR="0011599A" w:rsidRPr="0011599A" w:rsidRDefault="0011599A" w:rsidP="0011599A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Журнал регистрации обращений граждан и организаций, поступивших по "телефону доверия" по вопросам противодействия коррупции</w:t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1400"/>
        <w:gridCol w:w="1343"/>
        <w:gridCol w:w="1487"/>
        <w:gridCol w:w="1487"/>
        <w:gridCol w:w="1870"/>
        <w:gridCol w:w="1191"/>
      </w:tblGrid>
      <w:tr w:rsidR="0011599A" w:rsidRPr="0011599A" w:rsidTr="0011599A">
        <w:trPr>
          <w:trHeight w:val="15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время регистрации обращения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 обращения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абонента (при наличии информации)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телефон абонента (при наличии информации)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государственного гражданского служащего, обработавшего обращение, подпись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Принятые меры</w:t>
            </w:r>
          </w:p>
        </w:tc>
      </w:tr>
      <w:tr w:rsidR="0011599A" w:rsidRPr="0011599A" w:rsidTr="0011599A"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1599A" w:rsidRPr="0011599A" w:rsidRDefault="0011599A" w:rsidP="0011599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11599A" w:rsidRPr="0011599A" w:rsidRDefault="0011599A" w:rsidP="0011599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11599A" w:rsidRPr="0011599A" w:rsidRDefault="0011599A" w:rsidP="0011599A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Приложение N 2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к Порядку работы "телефона доверия" по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вопросам противодействия коррупции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Федеральной службы по надзору сфере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образования и науки и организаций,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созданных для выполнения задач,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поставленных перед Федеральной службой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 надзору в сфере образования и науки</w:t>
      </w:r>
      <w:r w:rsidRPr="0011599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28 ноября 2014 года N 1806</w:t>
      </w:r>
    </w:p>
    <w:p w:rsidR="0011599A" w:rsidRPr="0011599A" w:rsidRDefault="0011599A" w:rsidP="0011599A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152"/>
        <w:gridCol w:w="525"/>
        <w:gridCol w:w="358"/>
        <w:gridCol w:w="396"/>
        <w:gridCol w:w="1257"/>
        <w:gridCol w:w="156"/>
        <w:gridCol w:w="702"/>
        <w:gridCol w:w="358"/>
        <w:gridCol w:w="989"/>
      </w:tblGrid>
      <w:tr w:rsidR="0011599A" w:rsidRPr="0011599A" w:rsidTr="0011599A">
        <w:trPr>
          <w:trHeight w:val="15"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Обращение, поступившее на "телефон доверия" по вопросам противодействия коррупции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время: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дата, время поступления обращения на "телефон доверия" (число, месяц, год, час, минуты))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отчество, название организации: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Ф.И.О. гражданина, название организации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 делается запись о том, что гражданин не сообщил Ф.И.О., название организации)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проживания гражданина, юридический адрес организации: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адрес, который сообщил гражданин,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 делается запись о том, что гражданин адрес не сообщил)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(номер телефона, с которого звонил и/или который сообщил гражданин,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 делается запись о том, что телефон не определился и/или гражданин номер телефона не сообщил)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обращения: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принял: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(должность, фамилия и инициалы, подпись лица, принявшего обращение)</w:t>
            </w: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99A" w:rsidRPr="0011599A" w:rsidTr="0011599A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в журнале регистрации обращений</w:t>
            </w:r>
          </w:p>
        </w:tc>
        <w:tc>
          <w:tcPr>
            <w:tcW w:w="295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599A" w:rsidRPr="0011599A" w:rsidTr="0011599A">
        <w:tc>
          <w:tcPr>
            <w:tcW w:w="5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обращения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599A" w:rsidRPr="0011599A" w:rsidRDefault="0011599A" w:rsidP="0011599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11599A" w:rsidRPr="0011599A" w:rsidRDefault="0011599A" w:rsidP="0011599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1159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bookmarkStart w:id="0" w:name="_GoBack"/>
      <w:bookmarkEnd w:id="0"/>
    </w:p>
    <w:p w:rsidR="000A4DB7" w:rsidRDefault="000A4DB7"/>
    <w:sectPr w:rsidR="000A4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58"/>
    <w:rsid w:val="000A4DB7"/>
    <w:rsid w:val="0011599A"/>
    <w:rsid w:val="00D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02130"/>
  <w15:chartTrackingRefBased/>
  <w15:docId w15:val="{D6219686-4835-4C0A-8A58-F87221C9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4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202392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42023921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42023921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cntd.ru/document/9017477" TargetMode="External"/><Relationship Id="rId10" Type="http://schemas.openxmlformats.org/officeDocument/2006/relationships/hyperlink" Target="https://docs.cntd.ru/document/901978846" TargetMode="External"/><Relationship Id="rId4" Type="http://schemas.openxmlformats.org/officeDocument/2006/relationships/hyperlink" Target="https://docs.cntd.ru/document/420239219" TargetMode="External"/><Relationship Id="rId9" Type="http://schemas.openxmlformats.org/officeDocument/2006/relationships/hyperlink" Target="https://docs.cntd.ru/document/4202392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1530</Words>
  <Characters>8724</Characters>
  <Application>Microsoft Office Word</Application>
  <DocSecurity>0</DocSecurity>
  <Lines>72</Lines>
  <Paragraphs>20</Paragraphs>
  <ScaleCrop>false</ScaleCrop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2022-12-28T07:30:00Z</dcterms:created>
  <dcterms:modified xsi:type="dcterms:W3CDTF">2022-12-28T07:30:00Z</dcterms:modified>
</cp:coreProperties>
</file>